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576"/>
        <w:gridCol w:w="84"/>
        <w:gridCol w:w="702"/>
        <w:gridCol w:w="919"/>
        <w:gridCol w:w="1417"/>
        <w:gridCol w:w="567"/>
        <w:gridCol w:w="74"/>
        <w:gridCol w:w="635"/>
        <w:gridCol w:w="80"/>
        <w:gridCol w:w="625"/>
        <w:gridCol w:w="10"/>
        <w:gridCol w:w="143"/>
        <w:gridCol w:w="309"/>
        <w:gridCol w:w="49"/>
        <w:gridCol w:w="67"/>
        <w:gridCol w:w="906"/>
        <w:gridCol w:w="79"/>
        <w:gridCol w:w="525"/>
        <w:gridCol w:w="910"/>
        <w:gridCol w:w="1055"/>
      </w:tblGrid>
      <w:tr w:rsidR="0041244D" w:rsidRPr="0041244D" w14:paraId="210EC355" w14:textId="77777777" w:rsidTr="0041244D">
        <w:trPr>
          <w:trHeight w:val="567"/>
        </w:trPr>
        <w:tc>
          <w:tcPr>
            <w:tcW w:w="10066" w:type="dxa"/>
            <w:gridSpan w:val="21"/>
          </w:tcPr>
          <w:p w14:paraId="5F6DFBC1" w14:textId="77777777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DICHIARAZIONE DI CONFORMITA' PROGETTO ILLUMINOTECNICO ALLA </w:t>
            </w:r>
          </w:p>
          <w:p w14:paraId="16CC424B" w14:textId="2F64771E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Legge </w:t>
            </w:r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Elenco1"/>
                  <w:enabled/>
                  <w:calcOnExit w:val="0"/>
                  <w:exitMacro w:val="Macro3"/>
                  <w:ddList>
                    <w:result w:val="12"/>
                    <w:listEntry w:val="Regionale dell'Abruzzo n.12/05"/>
                    <w:listEntry w:val="Regionale della Basilicata n.41/00"/>
                    <w:listEntry w:val="Regionale della Campania n.13/02"/>
                    <w:listEntry w:val="Regionale dell'Emilia Romagna n.19/03"/>
                    <w:listEntry w:val="Regionale del Friuli Venezia Giulia n.15/07"/>
                    <w:listEntry w:val="Regionale del Lazio n.23/00"/>
                    <w:listEntry w:val="Regionale della Liguria n.22/07"/>
                    <w:listEntry w:val="Regionale della Lombardia n.31/15 (e L.R.17/00)"/>
                    <w:listEntry w:val="Regionale delle Marche n.10/02"/>
                    <w:listEntry w:val="Regionale del Molise n.02/10"/>
                    <w:listEntry w:val="Regionale del Piemonte n.31/00"/>
                    <w:listEntry w:val="della Provincia di Bolzano D.G.P.477/2022"/>
                    <w:listEntry w:val="della Provincia di Trento n.16/07"/>
                    <w:listEntry w:val="Regionale della Puglia n.15/05"/>
                    <w:listEntry w:val="Regionale della Sardegna D.G.P.47/07"/>
                    <w:listEntry w:val="Regionale della Sicilia n.04/05"/>
                    <w:listEntry w:val="Regionale della Toscana n.39/05"/>
                    <w:listEntry w:val="Regionale dell'Umbria n.20/05"/>
                    <w:listEntry w:val="Reginale della Valle d'Aosta n.17/98"/>
                    <w:listEntry w:val="Regionale del Veneto n.17/09"/>
                  </w:ddList>
                </w:ffData>
              </w:fldChar>
            </w:r>
            <w:bookmarkStart w:id="0" w:name="Elenco1"/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FORMDROPDOWN </w:instrText>
            </w:r>
            <w:r w:rsidR="001216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989812" w14:textId="6CE7E1BF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 DICHIARAZIONE DI PROGETTO A REGOLA D’ARTE</w:t>
            </w:r>
          </w:p>
        </w:tc>
      </w:tr>
      <w:tr w:rsidR="0041244D" w:rsidRPr="0041244D" w14:paraId="12ED8F91" w14:textId="77777777" w:rsidTr="0041244D">
        <w:trPr>
          <w:trHeight w:val="261"/>
        </w:trPr>
        <w:tc>
          <w:tcPr>
            <w:tcW w:w="10066" w:type="dxa"/>
            <w:gridSpan w:val="21"/>
          </w:tcPr>
          <w:p w14:paraId="4E6850B8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1244D" w:rsidRPr="0041244D" w14:paraId="7D15838D" w14:textId="77777777" w:rsidTr="0041244D">
        <w:trPr>
          <w:trHeight w:val="360"/>
        </w:trPr>
        <w:tc>
          <w:tcPr>
            <w:tcW w:w="1696" w:type="dxa"/>
            <w:gridSpan w:val="4"/>
          </w:tcPr>
          <w:p w14:paraId="3EA976A8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Il sottoscritto </w:t>
            </w:r>
          </w:p>
        </w:tc>
        <w:tc>
          <w:tcPr>
            <w:tcW w:w="4470" w:type="dxa"/>
            <w:gridSpan w:val="9"/>
          </w:tcPr>
          <w:p w14:paraId="0639E1BA" w14:textId="520D4564" w:rsidR="0041244D" w:rsidRPr="0041244D" w:rsidRDefault="0041244D" w:rsidP="00A73B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900" w:type="dxa"/>
            <w:gridSpan w:val="8"/>
          </w:tcPr>
          <w:p w14:paraId="7595561D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Con studio di progettazione </w:t>
            </w:r>
          </w:p>
        </w:tc>
      </w:tr>
      <w:tr w:rsidR="0041244D" w:rsidRPr="0041244D" w14:paraId="1D87F4A9" w14:textId="77777777" w:rsidTr="0041244D">
        <w:trPr>
          <w:trHeight w:val="360"/>
        </w:trPr>
        <w:tc>
          <w:tcPr>
            <w:tcW w:w="1696" w:type="dxa"/>
            <w:gridSpan w:val="4"/>
          </w:tcPr>
          <w:p w14:paraId="3D64C384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Con sede in via</w:t>
            </w:r>
          </w:p>
        </w:tc>
        <w:tc>
          <w:tcPr>
            <w:tcW w:w="4470" w:type="dxa"/>
            <w:gridSpan w:val="9"/>
          </w:tcPr>
          <w:p w14:paraId="5DAD6C34" w14:textId="577D5D8D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3"/>
          </w:tcPr>
          <w:p w14:paraId="611CEB25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</w:p>
        </w:tc>
        <w:tc>
          <w:tcPr>
            <w:tcW w:w="906" w:type="dxa"/>
          </w:tcPr>
          <w:p w14:paraId="2D75C5A1" w14:textId="6AE7247B" w:rsidR="0041244D" w:rsidRPr="0041244D" w:rsidRDefault="0041244D" w:rsidP="00A73B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gridSpan w:val="2"/>
          </w:tcPr>
          <w:p w14:paraId="1A2B8D8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1965" w:type="dxa"/>
            <w:gridSpan w:val="2"/>
          </w:tcPr>
          <w:p w14:paraId="13E04371" w14:textId="1078D62A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0F9D667B" w14:textId="77777777" w:rsidTr="0041244D">
        <w:trPr>
          <w:trHeight w:val="360"/>
        </w:trPr>
        <w:tc>
          <w:tcPr>
            <w:tcW w:w="910" w:type="dxa"/>
            <w:gridSpan w:val="2"/>
          </w:tcPr>
          <w:p w14:paraId="03C1AA20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</w:p>
        </w:tc>
        <w:tc>
          <w:tcPr>
            <w:tcW w:w="3689" w:type="dxa"/>
            <w:gridSpan w:val="5"/>
          </w:tcPr>
          <w:p w14:paraId="37A83FFA" w14:textId="1245229A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4CAB360E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715" w:type="dxa"/>
            <w:gridSpan w:val="3"/>
          </w:tcPr>
          <w:p w14:paraId="5F45A7ED" w14:textId="0641A6D5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gridSpan w:val="3"/>
          </w:tcPr>
          <w:p w14:paraId="0E481E12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542" w:type="dxa"/>
            <w:gridSpan w:val="6"/>
          </w:tcPr>
          <w:p w14:paraId="7FB64C63" w14:textId="573DB03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5E804CC7" w14:textId="77777777" w:rsidTr="0041244D">
        <w:trPr>
          <w:trHeight w:val="360"/>
        </w:trPr>
        <w:tc>
          <w:tcPr>
            <w:tcW w:w="994" w:type="dxa"/>
            <w:gridSpan w:val="3"/>
          </w:tcPr>
          <w:p w14:paraId="2471418B" w14:textId="4FB65A39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679" w:type="dxa"/>
            <w:gridSpan w:val="5"/>
          </w:tcPr>
          <w:p w14:paraId="27EC4891" w14:textId="62A03557" w:rsidR="0041244D" w:rsidRPr="0041244D" w:rsidRDefault="0041244D" w:rsidP="0041244D">
            <w:pPr>
              <w:ind w:left="-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15" w:type="dxa"/>
            <w:gridSpan w:val="2"/>
          </w:tcPr>
          <w:p w14:paraId="2EA898B3" w14:textId="6C979634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PEC</w:t>
            </w:r>
          </w:p>
        </w:tc>
        <w:tc>
          <w:tcPr>
            <w:tcW w:w="4678" w:type="dxa"/>
            <w:gridSpan w:val="11"/>
          </w:tcPr>
          <w:p w14:paraId="14F6E372" w14:textId="6E7ABB0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6CF8C8D3" w14:textId="77777777" w:rsidTr="0041244D">
        <w:trPr>
          <w:cantSplit/>
          <w:trHeight w:val="360"/>
        </w:trPr>
        <w:tc>
          <w:tcPr>
            <w:tcW w:w="2615" w:type="dxa"/>
            <w:gridSpan w:val="5"/>
          </w:tcPr>
          <w:p w14:paraId="7B0E494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Iscritto all'Ordine/Collegio:</w:t>
            </w:r>
          </w:p>
        </w:tc>
        <w:tc>
          <w:tcPr>
            <w:tcW w:w="4961" w:type="dxa"/>
            <w:gridSpan w:val="13"/>
          </w:tcPr>
          <w:p w14:paraId="6E1D3015" w14:textId="61FD388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35" w:type="dxa"/>
            <w:gridSpan w:val="2"/>
          </w:tcPr>
          <w:p w14:paraId="70CA7E00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N° iscrizione</w:t>
            </w:r>
          </w:p>
        </w:tc>
        <w:tc>
          <w:tcPr>
            <w:tcW w:w="1055" w:type="dxa"/>
          </w:tcPr>
          <w:p w14:paraId="2350C741" w14:textId="235F36A2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159D2286" w14:textId="77777777" w:rsidTr="0041244D">
        <w:trPr>
          <w:cantSplit/>
          <w:trHeight w:val="360"/>
        </w:trPr>
        <w:tc>
          <w:tcPr>
            <w:tcW w:w="2615" w:type="dxa"/>
            <w:gridSpan w:val="5"/>
          </w:tcPr>
          <w:p w14:paraId="1F3D3A0B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Altro tipo di Abilitazione:</w:t>
            </w:r>
          </w:p>
        </w:tc>
        <w:tc>
          <w:tcPr>
            <w:tcW w:w="7451" w:type="dxa"/>
            <w:gridSpan w:val="16"/>
          </w:tcPr>
          <w:p w14:paraId="0AE88759" w14:textId="0D75BC2F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0AAB0C0" w14:textId="77777777" w:rsidTr="0041244D">
        <w:trPr>
          <w:trHeight w:val="300"/>
        </w:trPr>
        <w:tc>
          <w:tcPr>
            <w:tcW w:w="6013" w:type="dxa"/>
            <w:gridSpan w:val="11"/>
          </w:tcPr>
          <w:p w14:paraId="48422334" w14:textId="77777777" w:rsidR="0041244D" w:rsidRPr="0041244D" w:rsidRDefault="0041244D" w:rsidP="00A73BD9">
            <w:pPr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Progettista dell’impianto d’illuminazione (descrizione sommaria):</w:t>
            </w:r>
          </w:p>
        </w:tc>
        <w:tc>
          <w:tcPr>
            <w:tcW w:w="4053" w:type="dxa"/>
            <w:gridSpan w:val="10"/>
          </w:tcPr>
          <w:p w14:paraId="2C4D6865" w14:textId="77777777" w:rsidR="0041244D" w:rsidRPr="0041244D" w:rsidRDefault="0041244D" w:rsidP="00A73BD9">
            <w:pPr>
              <w:rPr>
                <w:rFonts w:asciiTheme="minorHAnsi" w:hAnsiTheme="minorHAnsi" w:cstheme="minorHAnsi"/>
                <w:b/>
                <w:position w:val="-12"/>
                <w:sz w:val="22"/>
                <w:szCs w:val="22"/>
              </w:rPr>
            </w:pPr>
          </w:p>
        </w:tc>
      </w:tr>
      <w:tr w:rsidR="0041244D" w:rsidRPr="0041244D" w14:paraId="2FDC1085" w14:textId="77777777" w:rsidTr="0041244D">
        <w:trPr>
          <w:trHeight w:val="259"/>
        </w:trPr>
        <w:tc>
          <w:tcPr>
            <w:tcW w:w="10066" w:type="dxa"/>
            <w:gridSpan w:val="21"/>
          </w:tcPr>
          <w:p w14:paraId="1F4B8939" w14:textId="5428E7CD" w:rsidR="0041244D" w:rsidRPr="0041244D" w:rsidRDefault="0041244D" w:rsidP="00A73BD9">
            <w:pPr>
              <w:rPr>
                <w:rFonts w:asciiTheme="minorHAnsi" w:hAnsiTheme="minorHAnsi" w:cstheme="minorHAnsi"/>
                <w:bCs/>
                <w:position w:val="-1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4FF36050" w14:textId="77777777" w:rsidTr="0041244D">
        <w:trPr>
          <w:trHeight w:val="259"/>
        </w:trPr>
        <w:tc>
          <w:tcPr>
            <w:tcW w:w="10066" w:type="dxa"/>
            <w:gridSpan w:val="21"/>
          </w:tcPr>
          <w:p w14:paraId="28729CBA" w14:textId="12216DA6" w:rsidR="0041244D" w:rsidRPr="0041244D" w:rsidRDefault="0041244D" w:rsidP="00A73BD9">
            <w:pPr>
              <w:rPr>
                <w:rFonts w:asciiTheme="minorHAnsi" w:hAnsiTheme="minorHAnsi" w:cstheme="minorHAnsi"/>
                <w:bCs/>
                <w:position w:val="-1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97090C0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75"/>
        </w:trPr>
        <w:tc>
          <w:tcPr>
            <w:tcW w:w="10066" w:type="dxa"/>
            <w:gridSpan w:val="21"/>
          </w:tcPr>
          <w:p w14:paraId="46C2C79C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4ABE2354" w14:textId="77777777" w:rsidTr="0041244D">
        <w:trPr>
          <w:trHeight w:val="171"/>
        </w:trPr>
        <w:tc>
          <w:tcPr>
            <w:tcW w:w="10066" w:type="dxa"/>
            <w:gridSpan w:val="21"/>
          </w:tcPr>
          <w:p w14:paraId="2E6DF0DD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DICHIARA</w:t>
            </w:r>
          </w:p>
        </w:tc>
      </w:tr>
      <w:tr w:rsidR="0041244D" w:rsidRPr="0041244D" w14:paraId="670734FF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7B5E2D92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1384F915" w14:textId="77777777" w:rsidTr="0041244D">
        <w:trPr>
          <w:trHeight w:val="300"/>
        </w:trPr>
        <w:tc>
          <w:tcPr>
            <w:tcW w:w="10066" w:type="dxa"/>
            <w:gridSpan w:val="21"/>
          </w:tcPr>
          <w:p w14:paraId="1A88F753" w14:textId="19DF8A0A" w:rsidR="0041244D" w:rsidRPr="0041244D" w:rsidRDefault="0041244D" w:rsidP="00A73BD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Sotto la propria personale responsabilità che l’impianto è stato progettato in conformità alla </w:t>
            </w:r>
            <w:r w:rsidR="00B434A8">
              <w:rPr>
                <w:rFonts w:ascii="Calibri" w:hAnsi="Calibri" w:cs="Calibri"/>
                <w:sz w:val="22"/>
                <w:szCs w:val="22"/>
              </w:rPr>
              <w:t xml:space="preserve">Legge 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1"/>
                  <w:enabled/>
                  <w:calcOnExit w:val="0"/>
                  <w:textInput/>
                </w:ffData>
              </w:fldChar>
            </w:r>
            <w:bookmarkStart w:id="1" w:name="LEGGE01"/>
            <w:r w:rsidR="00B434A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121650">
              <w:rPr>
                <w:rFonts w:ascii="Calibri" w:hAnsi="Calibri" w:cs="Calibri"/>
                <w:sz w:val="22"/>
                <w:szCs w:val="22"/>
              </w:rPr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21650">
              <w:rPr>
                <w:rFonts w:ascii="Calibri" w:hAnsi="Calibri" w:cs="Calibri"/>
                <w:sz w:val="22"/>
                <w:szCs w:val="22"/>
              </w:rPr>
              <w:t>della Provincia di Trento n.16/07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r w:rsidR="00B434A8">
              <w:rPr>
                <w:rFonts w:ascii="Calibri" w:hAnsi="Calibri" w:cs="Calibri"/>
                <w:sz w:val="22"/>
                <w:szCs w:val="22"/>
              </w:rPr>
              <w:t xml:space="preserve"> “</w:t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begin">
                <w:ffData>
                  <w:name w:val="LEGGE01DESC"/>
                  <w:enabled/>
                  <w:calcOnExit w:val="0"/>
                  <w:textInput/>
                </w:ffData>
              </w:fldChar>
            </w:r>
            <w:bookmarkStart w:id="2" w:name="LEGGE01DESC"/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instrText xml:space="preserve"> FORMTEXT </w:instrText>
            </w:r>
            <w:r w:rsidR="00121650">
              <w:rPr>
                <w:rFonts w:ascii="Calibri" w:hAnsi="Calibri" w:cs="Calibri"/>
                <w:i/>
                <w:iCs/>
                <w:sz w:val="22"/>
                <w:szCs w:val="22"/>
              </w:rPr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separate"/>
            </w:r>
            <w:r w:rsidR="00121650">
              <w:rPr>
                <w:rFonts w:ascii="Calibri" w:hAnsi="Calibri" w:cs="Calibri"/>
                <w:i/>
                <w:iCs/>
                <w:sz w:val="22"/>
                <w:szCs w:val="22"/>
              </w:rPr>
              <w:t>Risparmio energetico e inquinamento luminoso</w:t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end"/>
            </w:r>
            <w:bookmarkEnd w:id="2"/>
            <w:r w:rsidR="00B434A8">
              <w:rPr>
                <w:rFonts w:ascii="Calibri" w:hAnsi="Calibri" w:cs="Calibri"/>
                <w:sz w:val="22"/>
                <w:szCs w:val="22"/>
              </w:rPr>
              <w:t>”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, avendo in particolare:</w:t>
            </w:r>
          </w:p>
        </w:tc>
      </w:tr>
      <w:tr w:rsidR="0041244D" w:rsidRPr="0041244D" w14:paraId="0FBB39B1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6F544A8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66D961CF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CA0F479" w14:textId="2A851CB8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5CF9022" w14:textId="1CB730CB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Riportato dettagliatamente nel progetto illuminotecnico esecutivo tutti gli elementi per una installazione corretta ed ai sensi della L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 xml:space="preserve">egge 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2"/>
                  <w:enabled/>
                  <w:calcOnExit w:val="0"/>
                  <w:textInput/>
                </w:ffData>
              </w:fldChar>
            </w:r>
            <w:bookmarkStart w:id="3" w:name="LEGGE02"/>
            <w:r w:rsidR="0096143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121650">
              <w:rPr>
                <w:rFonts w:ascii="Calibri" w:hAnsi="Calibri" w:cs="Calibri"/>
                <w:sz w:val="22"/>
                <w:szCs w:val="22"/>
              </w:rPr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21650">
              <w:rPr>
                <w:rFonts w:ascii="Calibri" w:hAnsi="Calibri" w:cs="Calibri"/>
                <w:sz w:val="22"/>
                <w:szCs w:val="22"/>
              </w:rPr>
              <w:t>della Provincia di Trento n.16/07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41244D" w:rsidRPr="0041244D" w14:paraId="5E510420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3C8A2CE6" w14:textId="0221E4E0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1BE94035" w14:textId="40223FB4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Rispettato le indicazioni tecniche della </w:t>
            </w:r>
            <w:r w:rsidR="00B434A8" w:rsidRPr="0041244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 xml:space="preserve">egge 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3"/>
                  <w:enabled/>
                  <w:calcOnExit w:val="0"/>
                  <w:textInput/>
                </w:ffData>
              </w:fldChar>
            </w:r>
            <w:bookmarkStart w:id="4" w:name="LEGGE03"/>
            <w:r w:rsidR="0096143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121650">
              <w:rPr>
                <w:rFonts w:ascii="Calibri" w:hAnsi="Calibri" w:cs="Calibri"/>
                <w:sz w:val="22"/>
                <w:szCs w:val="22"/>
              </w:rPr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21650">
              <w:rPr>
                <w:rFonts w:ascii="Calibri" w:hAnsi="Calibri" w:cs="Calibri"/>
                <w:sz w:val="22"/>
                <w:szCs w:val="22"/>
              </w:rPr>
              <w:t>della Provincia di Trento n.16/07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corredando il progetto di una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 relazione illuminotecnica che dimostri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l’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applicazione della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legge di cui sopra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</w:tr>
      <w:tr w:rsidR="00B434A8" w:rsidRPr="0041244D" w14:paraId="43876C82" w14:textId="77777777" w:rsidTr="00A73BD9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08BF4CC" w14:textId="77777777" w:rsidR="00B434A8" w:rsidRPr="0041244D" w:rsidRDefault="00B434A8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43AEC48" w14:textId="6ED49F41" w:rsidR="00B434A8" w:rsidRPr="0041244D" w:rsidRDefault="00B434A8" w:rsidP="00A73BD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Corredato il progetto illuminotecnico realizzato in conformità alla UNI11630 “Contenuti del progetto illuminotecnico”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dei d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ati fotometrici del corpo illuminante in formato tabellare numerico cartaceo e sotto forma di file normalizzato tipo Eulumdat o equivalente. Tali dati devono essere certificati e sottoscritti, circa la loro veridicità, dal responsabile tecnico del laboratorio di misura, e gestiti in regime di qualità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begin">
                <w:ffData>
                  <w:name w:val="FOTOMETRICI"/>
                  <w:enabled/>
                  <w:calcOnExit w:val="0"/>
                  <w:textInput/>
                </w:ffData>
              </w:fldChar>
            </w:r>
            <w:bookmarkStart w:id="5" w:name="FOTOMETRICI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instrText xml:space="preserve"> FORMTEXT </w:instrText>
            </w:r>
            <w:r w:rsidR="00121650">
              <w:rPr>
                <w:rFonts w:ascii="Calibri" w:hAnsi="Calibri" w:cs="Calibri"/>
                <w:i/>
                <w:iCs/>
                <w:sz w:val="22"/>
                <w:szCs w:val="22"/>
              </w:rPr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separate"/>
            </w:r>
            <w:r w:rsidR="00121650">
              <w:rPr>
                <w:rFonts w:ascii="Calibri" w:hAnsi="Calibri" w:cs="Calibri"/>
                <w:i/>
                <w:iCs/>
                <w:sz w:val="22"/>
                <w:szCs w:val="22"/>
              </w:rPr>
              <w:t>PP-LP1607 Art. IV, comma 4, lettera b, e UNI11630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1244D" w:rsidRPr="0041244D" w14:paraId="0286C7FB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6518156A" w14:textId="268B7A4E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7FA82E2" w14:textId="77777777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Seguito la normativa tecnica e di sicurezza applicabile e quindi di aver realizzato un progetto a “regola d’arte”. Nello specifico applicato la norma UNI11248 e relative applicabili EN13201.</w:t>
            </w:r>
          </w:p>
          <w:p w14:paraId="107C1037" w14:textId="75DB6AA6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Altre normative di riferimento adottate nel progetto: 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B434A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B434A8">
              <w:rPr>
                <w:rFonts w:ascii="Calibri" w:hAnsi="Calibri" w:cs="Calibri"/>
                <w:sz w:val="22"/>
                <w:szCs w:val="22"/>
              </w:rPr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F567899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74C1869F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60A0FE37" w14:textId="77777777" w:rsidTr="0041244D">
        <w:trPr>
          <w:trHeight w:val="80"/>
        </w:trPr>
        <w:tc>
          <w:tcPr>
            <w:tcW w:w="10066" w:type="dxa"/>
            <w:gridSpan w:val="21"/>
          </w:tcPr>
          <w:p w14:paraId="735D62B7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DECLINA</w:t>
            </w:r>
          </w:p>
        </w:tc>
      </w:tr>
      <w:tr w:rsidR="0041244D" w:rsidRPr="0041244D" w14:paraId="50B4015F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1B456803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2567CF54" w14:textId="77777777" w:rsidTr="0041244D">
        <w:trPr>
          <w:trHeight w:val="300"/>
        </w:trPr>
        <w:tc>
          <w:tcPr>
            <w:tcW w:w="10066" w:type="dxa"/>
            <w:gridSpan w:val="21"/>
          </w:tcPr>
          <w:p w14:paraId="24A581E4" w14:textId="1F1A3B98" w:rsidR="0041244D" w:rsidRPr="00F92D40" w:rsidRDefault="0041244D" w:rsidP="00B434A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Ogni responsabilità per sinistri a persone o a cose derivanti da una esecuzione sommaria e non realizzata con i </w:t>
            </w:r>
            <w:r w:rsidR="0096143B" w:rsidRPr="00F92D40">
              <w:rPr>
                <w:rFonts w:asciiTheme="minorHAnsi" w:hAnsiTheme="minorHAnsi" w:cstheme="minorHAnsi"/>
                <w:sz w:val="22"/>
                <w:szCs w:val="22"/>
              </w:rPr>
              <w:t>materiali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 previsti nel progetto illuminotecnico esecutivo, </w:t>
            </w:r>
          </w:p>
          <w:p w14:paraId="7C74BC46" w14:textId="07C760E2" w:rsidR="0041244D" w:rsidRPr="00F92D40" w:rsidRDefault="0041244D" w:rsidP="00B434A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Ogni responsabilità, qualora dopo averlo segnalato alla società installatrici ed al committente, la stessa proceda comunque in una scorretta realizzazione dell’impianto d’illuminazione e installazione dei corpi illuminanti non conforme alla </w:t>
            </w:r>
            <w:r w:rsidR="00B434A8"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="00F92D40" w:rsidRPr="00F92D40">
              <w:rPr>
                <w:rFonts w:asciiTheme="minorHAnsi" w:hAnsiTheme="minorHAnsi" w:cstheme="minorHAnsi"/>
                <w:sz w:val="22"/>
                <w:szCs w:val="22"/>
              </w:rPr>
              <w:t>in oggetto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>. In tal caso il progettista si impegna a segnalarlo al committente (pubblico o privato), in forma scritta,</w:t>
            </w:r>
          </w:p>
        </w:tc>
      </w:tr>
      <w:tr w:rsidR="0041244D" w:rsidRPr="0041244D" w14:paraId="2AF6C6A2" w14:textId="77777777" w:rsidTr="0041244D">
        <w:tc>
          <w:tcPr>
            <w:tcW w:w="10066" w:type="dxa"/>
            <w:gridSpan w:val="21"/>
          </w:tcPr>
          <w:p w14:paraId="1A8993C6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5282A7B6" w14:textId="77777777" w:rsidTr="0041244D">
        <w:tc>
          <w:tcPr>
            <w:tcW w:w="4032" w:type="dxa"/>
            <w:gridSpan w:val="6"/>
          </w:tcPr>
          <w:p w14:paraId="582EF510" w14:textId="715346A3" w:rsidR="0041244D" w:rsidRPr="00F92D40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Data lì, 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8"/>
                  <w:enabled w:val="0"/>
                  <w:calcOnExit w:val="0"/>
                  <w:textInput>
                    <w:type w:val="currentDate"/>
                    <w:format w:val="d MMMM yyyy"/>
                  </w:textInput>
                </w:ffData>
              </w:fldChar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instrText xml:space="preserve"> DATE \@ "d MMMM yyyy" 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31201">
              <w:rPr>
                <w:rFonts w:asciiTheme="minorHAnsi" w:hAnsiTheme="minorHAnsi" w:cstheme="minorHAnsi"/>
                <w:noProof/>
                <w:sz w:val="22"/>
                <w:szCs w:val="22"/>
              </w:rPr>
              <w:instrText>22 gennaio 2024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92D40">
              <w:rPr>
                <w:rFonts w:asciiTheme="minorHAnsi" w:hAnsiTheme="minorHAnsi" w:cstheme="minorHAnsi"/>
                <w:noProof/>
                <w:sz w:val="22"/>
                <w:szCs w:val="22"/>
              </w:rPr>
              <w:t>8 gennaio 2024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43" w:type="dxa"/>
            <w:gridSpan w:val="8"/>
          </w:tcPr>
          <w:p w14:paraId="1C7C5A34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1" w:type="dxa"/>
            <w:gridSpan w:val="7"/>
          </w:tcPr>
          <w:p w14:paraId="699D4C3D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446728DE" w14:textId="77777777" w:rsidTr="0041244D">
        <w:tc>
          <w:tcPr>
            <w:tcW w:w="10066" w:type="dxa"/>
            <w:gridSpan w:val="21"/>
          </w:tcPr>
          <w:p w14:paraId="7968CC01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BC6450" w14:paraId="05E3FD3A" w14:textId="77777777" w:rsidTr="00F92D40">
        <w:trPr>
          <w:trHeight w:val="66"/>
        </w:trPr>
        <w:tc>
          <w:tcPr>
            <w:tcW w:w="10066" w:type="dxa"/>
            <w:gridSpan w:val="21"/>
          </w:tcPr>
          <w:p w14:paraId="449792B5" w14:textId="77777777" w:rsidR="0041244D" w:rsidRPr="00F92D40" w:rsidRDefault="0041244D" w:rsidP="00A73B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b/>
                <w:sz w:val="22"/>
                <w:szCs w:val="22"/>
              </w:rPr>
              <w:t>Timbro e Firma</w:t>
            </w:r>
          </w:p>
        </w:tc>
      </w:tr>
    </w:tbl>
    <w:p w14:paraId="16765AE3" w14:textId="77777777" w:rsidR="0041244D" w:rsidRPr="00BC6450" w:rsidRDefault="0041244D" w:rsidP="0041244D">
      <w:pPr>
        <w:rPr>
          <w:color w:val="000000"/>
          <w:spacing w:val="1"/>
          <w:sz w:val="22"/>
          <w:szCs w:val="22"/>
        </w:rPr>
      </w:pPr>
    </w:p>
    <w:p w14:paraId="1AD1EDA6" w14:textId="3F551732" w:rsidR="0032355B" w:rsidRPr="003109F0" w:rsidRDefault="0032355B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</w:p>
    <w:sectPr w:rsidR="0032355B" w:rsidRPr="003109F0" w:rsidSect="0048156A">
      <w:headerReference w:type="default" r:id="rId8"/>
      <w:footerReference w:type="even" r:id="rId9"/>
      <w:type w:val="continuous"/>
      <w:pgSz w:w="11906" w:h="16838"/>
      <w:pgMar w:top="568" w:right="1134" w:bottom="993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BFCB2" w14:textId="77777777" w:rsidR="0048156A" w:rsidRDefault="0048156A">
      <w:r>
        <w:separator/>
      </w:r>
    </w:p>
  </w:endnote>
  <w:endnote w:type="continuationSeparator" w:id="0">
    <w:p w14:paraId="2CDC46D6" w14:textId="77777777" w:rsidR="0048156A" w:rsidRDefault="0048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AC0A" w14:textId="77777777" w:rsidR="0048156A" w:rsidRDefault="0048156A">
      <w:r>
        <w:separator/>
      </w:r>
    </w:p>
  </w:footnote>
  <w:footnote w:type="continuationSeparator" w:id="0">
    <w:p w14:paraId="0A3E8A7D" w14:textId="77777777" w:rsidR="0048156A" w:rsidRDefault="00481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275B52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CED"/>
    <w:multiLevelType w:val="hybridMultilevel"/>
    <w:tmpl w:val="81480D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A2B46EB"/>
    <w:multiLevelType w:val="singleLevel"/>
    <w:tmpl w:val="89FE4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076F9A"/>
    <w:multiLevelType w:val="hybridMultilevel"/>
    <w:tmpl w:val="3E1898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10"/>
  </w:num>
  <w:num w:numId="2" w16cid:durableId="1932007759">
    <w:abstractNumId w:val="1"/>
  </w:num>
  <w:num w:numId="3" w16cid:durableId="416756301">
    <w:abstractNumId w:val="13"/>
  </w:num>
  <w:num w:numId="4" w16cid:durableId="1819572981">
    <w:abstractNumId w:val="12"/>
  </w:num>
  <w:num w:numId="5" w16cid:durableId="1734424972">
    <w:abstractNumId w:val="5"/>
  </w:num>
  <w:num w:numId="6" w16cid:durableId="1696038003">
    <w:abstractNumId w:val="11"/>
  </w:num>
  <w:num w:numId="7" w16cid:durableId="685525527">
    <w:abstractNumId w:val="7"/>
  </w:num>
  <w:num w:numId="8" w16cid:durableId="509224406">
    <w:abstractNumId w:val="9"/>
  </w:num>
  <w:num w:numId="9" w16cid:durableId="1093403907">
    <w:abstractNumId w:val="8"/>
  </w:num>
  <w:num w:numId="10" w16cid:durableId="2088336533">
    <w:abstractNumId w:val="6"/>
  </w:num>
  <w:num w:numId="11" w16cid:durableId="532498691">
    <w:abstractNumId w:val="4"/>
  </w:num>
  <w:num w:numId="12" w16cid:durableId="727413888">
    <w:abstractNumId w:val="0"/>
  </w:num>
  <w:num w:numId="13" w16cid:durableId="588075284">
    <w:abstractNumId w:val="2"/>
  </w:num>
  <w:num w:numId="14" w16cid:durableId="98508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21413"/>
    <w:rsid w:val="000C071C"/>
    <w:rsid w:val="000F1794"/>
    <w:rsid w:val="000F5BC7"/>
    <w:rsid w:val="001208F5"/>
    <w:rsid w:val="00121650"/>
    <w:rsid w:val="00180312"/>
    <w:rsid w:val="00185A41"/>
    <w:rsid w:val="001C0D64"/>
    <w:rsid w:val="001D30BE"/>
    <w:rsid w:val="001E160D"/>
    <w:rsid w:val="002145BF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41244D"/>
    <w:rsid w:val="004467BC"/>
    <w:rsid w:val="00460352"/>
    <w:rsid w:val="004632EF"/>
    <w:rsid w:val="0048156A"/>
    <w:rsid w:val="004A6B40"/>
    <w:rsid w:val="004B67FF"/>
    <w:rsid w:val="004C15EE"/>
    <w:rsid w:val="004E6996"/>
    <w:rsid w:val="005243E6"/>
    <w:rsid w:val="005546EA"/>
    <w:rsid w:val="00575E0B"/>
    <w:rsid w:val="005A4137"/>
    <w:rsid w:val="005C7214"/>
    <w:rsid w:val="006240F4"/>
    <w:rsid w:val="006271A6"/>
    <w:rsid w:val="006772B8"/>
    <w:rsid w:val="006829DA"/>
    <w:rsid w:val="006A7166"/>
    <w:rsid w:val="00724A0C"/>
    <w:rsid w:val="00766B99"/>
    <w:rsid w:val="0077495C"/>
    <w:rsid w:val="007C18AA"/>
    <w:rsid w:val="007E205C"/>
    <w:rsid w:val="00807BF3"/>
    <w:rsid w:val="00813A80"/>
    <w:rsid w:val="00831201"/>
    <w:rsid w:val="0083147D"/>
    <w:rsid w:val="00842AA1"/>
    <w:rsid w:val="00854C27"/>
    <w:rsid w:val="008616A6"/>
    <w:rsid w:val="0089156A"/>
    <w:rsid w:val="008A02F6"/>
    <w:rsid w:val="008A661D"/>
    <w:rsid w:val="008C7284"/>
    <w:rsid w:val="008F7696"/>
    <w:rsid w:val="00905561"/>
    <w:rsid w:val="009362FD"/>
    <w:rsid w:val="00942D29"/>
    <w:rsid w:val="0096143B"/>
    <w:rsid w:val="00964AED"/>
    <w:rsid w:val="00967417"/>
    <w:rsid w:val="009A0973"/>
    <w:rsid w:val="009A1BB8"/>
    <w:rsid w:val="009D144B"/>
    <w:rsid w:val="00A02C8F"/>
    <w:rsid w:val="00A23ADE"/>
    <w:rsid w:val="00A6110E"/>
    <w:rsid w:val="00A66BCC"/>
    <w:rsid w:val="00A86EB4"/>
    <w:rsid w:val="00A97466"/>
    <w:rsid w:val="00AC7129"/>
    <w:rsid w:val="00AD3ACA"/>
    <w:rsid w:val="00B21CF4"/>
    <w:rsid w:val="00B32969"/>
    <w:rsid w:val="00B434A8"/>
    <w:rsid w:val="00B51426"/>
    <w:rsid w:val="00B57F78"/>
    <w:rsid w:val="00B71225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E52F50"/>
    <w:rsid w:val="00E70B80"/>
    <w:rsid w:val="00E76BD6"/>
    <w:rsid w:val="00F240F9"/>
    <w:rsid w:val="00F37944"/>
    <w:rsid w:val="00F92D40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2790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2024-01-22T19:18:00Z</dcterms:created>
  <dcterms:modified xsi:type="dcterms:W3CDTF">2024-01-22T19:18:00Z</dcterms:modified>
</cp:coreProperties>
</file>